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EB" w:rsidRDefault="00450BEB" w:rsidP="00450BEB">
      <w:pPr>
        <w:pStyle w:val="font8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F44840">
        <w:rPr>
          <w:b/>
          <w:bCs/>
          <w:sz w:val="28"/>
          <w:szCs w:val="28"/>
          <w:bdr w:val="none" w:sz="0" w:space="0" w:color="auto" w:frame="1"/>
        </w:rPr>
        <w:t>План заходів</w:t>
      </w:r>
      <w:r w:rsidRPr="00F44840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450BEB" w:rsidRPr="00F44840" w:rsidRDefault="00450BEB" w:rsidP="00450BEB">
      <w:pPr>
        <w:pStyle w:val="font8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з</w:t>
      </w:r>
      <w:r w:rsidRPr="00F44840">
        <w:rPr>
          <w:bCs/>
          <w:sz w:val="28"/>
          <w:szCs w:val="28"/>
          <w:bdr w:val="none" w:sz="0" w:space="0" w:color="auto" w:frame="1"/>
        </w:rPr>
        <w:t xml:space="preserve"> </w:t>
      </w:r>
      <w:bookmarkStart w:id="0" w:name="_GoBack"/>
      <w:r>
        <w:rPr>
          <w:bCs/>
          <w:sz w:val="28"/>
          <w:szCs w:val="28"/>
          <w:bdr w:val="none" w:sz="0" w:space="0" w:color="auto" w:frame="1"/>
        </w:rPr>
        <w:t>запобігання та протидії</w:t>
      </w:r>
      <w:r w:rsidRPr="00F44840">
        <w:rPr>
          <w:bCs/>
          <w:sz w:val="28"/>
          <w:szCs w:val="28"/>
          <w:bdr w:val="none" w:sz="0" w:space="0" w:color="auto" w:frame="1"/>
        </w:rPr>
        <w:t xml:space="preserve"> </w:t>
      </w:r>
      <w:r w:rsidR="00DD752E">
        <w:rPr>
          <w:color w:val="212121"/>
          <w:sz w:val="28"/>
          <w:szCs w:val="28"/>
        </w:rPr>
        <w:t>насильству, жорстокому поводженню з дітьми,</w:t>
      </w:r>
      <w:r w:rsidRPr="00F44840">
        <w:rPr>
          <w:color w:val="212121"/>
          <w:sz w:val="28"/>
          <w:szCs w:val="28"/>
        </w:rPr>
        <w:t xml:space="preserve"> недопущення привіл</w:t>
      </w:r>
      <w:r>
        <w:rPr>
          <w:color w:val="212121"/>
          <w:sz w:val="28"/>
          <w:szCs w:val="28"/>
        </w:rPr>
        <w:t xml:space="preserve">еїв чи обмежень (дискримінації) </w:t>
      </w:r>
      <w:r>
        <w:rPr>
          <w:bCs/>
          <w:sz w:val="28"/>
          <w:szCs w:val="28"/>
          <w:bdr w:val="none" w:sz="0" w:space="0" w:color="auto" w:frame="1"/>
        </w:rPr>
        <w:t xml:space="preserve">в </w:t>
      </w:r>
      <w:r w:rsidRPr="00F44840">
        <w:rPr>
          <w:bCs/>
          <w:sz w:val="28"/>
          <w:szCs w:val="28"/>
          <w:bdr w:val="none" w:sz="0" w:space="0" w:color="auto" w:frame="1"/>
        </w:rPr>
        <w:t xml:space="preserve">ЗДО </w:t>
      </w:r>
      <w:bookmarkEnd w:id="0"/>
      <w:r w:rsidRPr="00F44840">
        <w:rPr>
          <w:bCs/>
          <w:sz w:val="28"/>
          <w:szCs w:val="28"/>
          <w:bdr w:val="none" w:sz="0" w:space="0" w:color="auto" w:frame="1"/>
        </w:rPr>
        <w:t xml:space="preserve">№ 2 </w:t>
      </w:r>
    </w:p>
    <w:p w:rsidR="00450BEB" w:rsidRDefault="00DD752E" w:rsidP="00450BEB">
      <w:pPr>
        <w:pStyle w:val="font8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у 2025-2026</w:t>
      </w:r>
      <w:r w:rsidR="00450BEB" w:rsidRPr="00F44840">
        <w:rPr>
          <w:bCs/>
          <w:sz w:val="28"/>
          <w:szCs w:val="28"/>
          <w:bdr w:val="none" w:sz="0" w:space="0" w:color="auto" w:frame="1"/>
        </w:rPr>
        <w:t xml:space="preserve"> навчальному році</w:t>
      </w:r>
    </w:p>
    <w:p w:rsidR="00450BEB" w:rsidRPr="00F44840" w:rsidRDefault="00450BEB" w:rsidP="00450BEB">
      <w:pPr>
        <w:pStyle w:val="font8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701"/>
        <w:gridCol w:w="1417"/>
        <w:gridCol w:w="1843"/>
      </w:tblGrid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253" w:type="dxa"/>
          </w:tcPr>
          <w:p w:rsidR="00450BEB" w:rsidRPr="00F44840" w:rsidRDefault="00450BEB" w:rsidP="00683BC0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uk-UA"/>
              </w:rPr>
              <w:t>Заходи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Цільова група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Оновлення  нормативно-правової бази щодо забезпечення запобігання та протидії </w:t>
            </w:r>
            <w:r w:rsidR="00DD752E" w:rsidRPr="00DD752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насильству, жорстокому поводженню з дітьми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</w:t>
            </w:r>
            <w:r w:rsidR="00DD752E"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не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допущення привілеїв чи обмежень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(дискримінації).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Документація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Протягом року (за потреби)</w:t>
            </w:r>
          </w:p>
        </w:tc>
        <w:tc>
          <w:tcPr>
            <w:tcW w:w="1843" w:type="dxa"/>
          </w:tcPr>
          <w:p w:rsidR="00450BEB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І.Мудра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вихователь-методист</w:t>
            </w:r>
          </w:p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Переглянути та (за потреби)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внести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зміни в Алгоритм виявлення та реагування учасників освітнього процесу на вчинення насильства щодо дитини, Алгоритм дій та повноваження комісії з розгляду випадку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, посадові інструкції працівників ЗДО з питань запобігання та протидії домашньому насильству,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булінгу</w:t>
            </w:r>
            <w:proofErr w:type="spellEnd"/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Документація</w:t>
            </w:r>
          </w:p>
        </w:tc>
        <w:tc>
          <w:tcPr>
            <w:tcW w:w="1417" w:type="dxa"/>
          </w:tcPr>
          <w:p w:rsidR="00450BEB" w:rsidRPr="00F44840" w:rsidRDefault="00DD752E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 01.09.2025</w:t>
            </w:r>
          </w:p>
        </w:tc>
        <w:tc>
          <w:tcPr>
            <w:tcW w:w="1843" w:type="dxa"/>
          </w:tcPr>
          <w:p w:rsidR="00450BEB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І.Мудра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вихователь-методист</w:t>
            </w:r>
          </w:p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3" w:type="dxa"/>
          </w:tcPr>
          <w:p w:rsidR="00450BEB" w:rsidRPr="00F44840" w:rsidRDefault="00450BEB" w:rsidP="00DD752E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Розгляд інформації на засіданнях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педагогічних рад,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виробничих нарад,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адміністративних нарад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,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оновлення інформації на веб-сайті закладу</w:t>
            </w:r>
            <w:r w:rsidRPr="008A504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з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проблем запобігання та протидії насильству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жорстокому поводженню з дітьми,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недопущення привілеїв чи обмежень (дискримінації).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Всі учасники освітнього процесу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</w:tcPr>
          <w:p w:rsidR="00450BEB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 – методист</w:t>
            </w:r>
          </w:p>
          <w:p w:rsidR="00450BEB" w:rsidRPr="002378AA" w:rsidRDefault="00450BEB" w:rsidP="00683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3" w:type="dxa"/>
          </w:tcPr>
          <w:p w:rsidR="00450BEB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Консультативна допомога  з питань соціально-правового захисту здобувачів дошкільної освіти.</w:t>
            </w:r>
          </w:p>
          <w:p w:rsidR="00450BEB" w:rsidRPr="00F44840" w:rsidRDefault="00450BEB" w:rsidP="00683BC0">
            <w:pPr>
              <w:pStyle w:val="zfr3q"/>
              <w:spacing w:before="0" w:beforeAutospacing="0" w:after="0" w:afterAutospacing="0"/>
              <w:jc w:val="center"/>
              <w:textAlignment w:val="top"/>
              <w:rPr>
                <w:color w:val="212121"/>
              </w:rPr>
            </w:pP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Батьки 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Протягом року (за запитом)</w:t>
            </w:r>
          </w:p>
        </w:tc>
        <w:tc>
          <w:tcPr>
            <w:tcW w:w="1843" w:type="dxa"/>
          </w:tcPr>
          <w:p w:rsidR="00450BEB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І.Мудра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вихователь – 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практичний психолог</w:t>
            </w:r>
          </w:p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 педагоги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4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Невідкладне інформування відповідних органів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у разі виявлення </w:t>
            </w:r>
            <w:r w:rsidR="00DD75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насильства щодо дитини.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У разі виявлення випадку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І.Мудра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3" w:type="dxa"/>
          </w:tcPr>
          <w:p w:rsidR="00450BEB" w:rsidRPr="00F44840" w:rsidRDefault="00DD752E" w:rsidP="00683BC0">
            <w:pPr>
              <w:tabs>
                <w:tab w:val="left" w:pos="235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Інформування: </w:t>
            </w:r>
            <w:r w:rsidRPr="00653542">
              <w:rPr>
                <w:rFonts w:ascii="Times New Roman" w:hAnsi="Times New Roman"/>
              </w:rPr>
              <w:t xml:space="preserve">Алгоритм дій учасників освітнього процесу щодо виявлення, реагування та </w:t>
            </w:r>
            <w:proofErr w:type="spellStart"/>
            <w:r w:rsidRPr="00653542">
              <w:rPr>
                <w:rFonts w:ascii="Times New Roman" w:hAnsi="Times New Roman"/>
              </w:rPr>
              <w:t>перенаправлення</w:t>
            </w:r>
            <w:proofErr w:type="spellEnd"/>
            <w:r w:rsidRPr="00653542">
              <w:rPr>
                <w:rFonts w:ascii="Times New Roman" w:hAnsi="Times New Roman"/>
              </w:rPr>
              <w:t xml:space="preserve"> дітей, які постраждали від жорстокого поводження, насильства, домашнього насильства, </w:t>
            </w:r>
            <w:proofErr w:type="spellStart"/>
            <w:r w:rsidRPr="00653542">
              <w:rPr>
                <w:rFonts w:ascii="Times New Roman" w:hAnsi="Times New Roman"/>
              </w:rPr>
              <w:t>булінгу</w:t>
            </w:r>
            <w:proofErr w:type="spellEnd"/>
            <w:r w:rsidRPr="00653542">
              <w:rPr>
                <w:rFonts w:ascii="Times New Roman" w:hAnsi="Times New Roman"/>
              </w:rPr>
              <w:t>.</w:t>
            </w:r>
            <w:r w:rsidR="00F76C73" w:rsidRPr="00F76C73">
              <w:rPr>
                <w:rFonts w:ascii="Times New Roman" w:hAnsi="Times New Roman"/>
                <w:b/>
              </w:rPr>
              <w:t>(</w:t>
            </w:r>
            <w:proofErr w:type="spellStart"/>
            <w:r w:rsidR="00F76C73" w:rsidRPr="00F76C73">
              <w:rPr>
                <w:rFonts w:ascii="Times New Roman" w:hAnsi="Times New Roman"/>
                <w:b/>
              </w:rPr>
              <w:t>особ.спр</w:t>
            </w:r>
            <w:proofErr w:type="spellEnd"/>
            <w:r w:rsidR="00F76C73" w:rsidRPr="00F76C73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840">
              <w:rPr>
                <w:rFonts w:ascii="Times New Roman" w:hAnsi="Times New Roman" w:cs="Times New Roman"/>
                <w:sz w:val="24"/>
                <w:szCs w:val="24"/>
              </w:rPr>
              <w:t>Працівники закладу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843" w:type="dxa"/>
          </w:tcPr>
          <w:p w:rsidR="00F76C73" w:rsidRDefault="00F76C73" w:rsidP="00F76C73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рактичний психолог</w:t>
            </w:r>
          </w:p>
          <w:p w:rsidR="00450BEB" w:rsidRPr="00F44840" w:rsidRDefault="00F76C73" w:rsidP="00F76C73">
            <w:pP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AF6DA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53" w:type="dxa"/>
          </w:tcPr>
          <w:p w:rsidR="00450BEB" w:rsidRPr="00AF6DA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Оновлення та розміщення нормативно-правових документів, телефонів довіри на інформаційних стендах та веб-сайті </w:t>
            </w:r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ЗДО .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Батьківська громадськість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450BEB" w:rsidRPr="000E5BAC" w:rsidTr="00683BC0">
        <w:trPr>
          <w:trHeight w:val="450"/>
        </w:trPr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4253" w:type="dxa"/>
          </w:tcPr>
          <w:p w:rsidR="00450BEB" w:rsidRPr="00F5537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37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Розповсюдження </w:t>
            </w:r>
            <w:r w:rsidRPr="00F55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інформаційних пам’яток та листівок (групові батьківські куточки, онлайн групи).</w:t>
            </w:r>
          </w:p>
        </w:tc>
        <w:tc>
          <w:tcPr>
            <w:tcW w:w="1701" w:type="dxa"/>
          </w:tcPr>
          <w:p w:rsidR="00450BEB" w:rsidRPr="00F5537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</w:t>
            </w:r>
          </w:p>
        </w:tc>
        <w:tc>
          <w:tcPr>
            <w:tcW w:w="1417" w:type="dxa"/>
          </w:tcPr>
          <w:p w:rsidR="00450BEB" w:rsidRPr="00F5537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553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</w:tcPr>
          <w:p w:rsidR="00450BEB" w:rsidRPr="00EB7AD5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A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Практичний психолог </w:t>
            </w:r>
            <w:proofErr w:type="spellStart"/>
            <w:r w:rsidRPr="00EB7A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О.Ніжинська</w:t>
            </w:r>
            <w:proofErr w:type="spellEnd"/>
            <w:r w:rsidRPr="00EB7A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вихователі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53" w:type="dxa"/>
          </w:tcPr>
          <w:p w:rsidR="00450BEB" w:rsidRPr="00CF3166" w:rsidRDefault="00450BEB" w:rsidP="0068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166">
              <w:rPr>
                <w:rFonts w:ascii="Times New Roman" w:hAnsi="Times New Roman" w:cs="Times New Roman"/>
                <w:sz w:val="24"/>
                <w:szCs w:val="24"/>
              </w:rPr>
              <w:t>Анкетування батьків груп дошкільного віку  щодо  без</w:t>
            </w:r>
            <w:r w:rsidR="00D44442" w:rsidRPr="00CF3166">
              <w:rPr>
                <w:rFonts w:ascii="Times New Roman" w:hAnsi="Times New Roman" w:cs="Times New Roman"/>
                <w:sz w:val="24"/>
                <w:szCs w:val="24"/>
              </w:rPr>
              <w:t xml:space="preserve">печного та недискримінаційного </w:t>
            </w:r>
            <w:r w:rsidRPr="00CF3166">
              <w:rPr>
                <w:rFonts w:ascii="Times New Roman" w:hAnsi="Times New Roman" w:cs="Times New Roman"/>
                <w:sz w:val="24"/>
                <w:szCs w:val="24"/>
              </w:rPr>
              <w:t>осві</w:t>
            </w:r>
            <w:r w:rsidR="00CF3166" w:rsidRPr="00CF3166">
              <w:rPr>
                <w:rFonts w:ascii="Times New Roman" w:hAnsi="Times New Roman" w:cs="Times New Roman"/>
                <w:sz w:val="24"/>
                <w:szCs w:val="24"/>
              </w:rPr>
              <w:t>тнього простору в ЗДО.</w:t>
            </w:r>
          </w:p>
          <w:p w:rsidR="00450BEB" w:rsidRPr="00CF3166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450BEB" w:rsidRPr="00CF3166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53" w:type="dxa"/>
          </w:tcPr>
          <w:p w:rsidR="00450BEB" w:rsidRPr="00270E9A" w:rsidRDefault="00DD752E" w:rsidP="00683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450B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иждень </w:t>
            </w:r>
            <w:r w:rsid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терпимості (</w:t>
            </w:r>
            <w:r w:rsidR="00450B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толерантності</w:t>
            </w:r>
            <w:r w:rsid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450BE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окремим планом)</w:t>
            </w:r>
            <w:r w:rsid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Всі учасники освітнього процесу</w:t>
            </w:r>
          </w:p>
        </w:tc>
        <w:tc>
          <w:tcPr>
            <w:tcW w:w="1417" w:type="dxa"/>
          </w:tcPr>
          <w:p w:rsidR="00450BEB" w:rsidRPr="00F76C73" w:rsidRDefault="00F76C73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10.11-14</w:t>
            </w:r>
            <w:r w:rsidR="00450BEB"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</w:t>
            </w:r>
          </w:p>
          <w:p w:rsidR="00450BEB" w:rsidRPr="00F44840" w:rsidRDefault="00DD752E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ихователь- 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практичний психолог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музичний керівник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О.Сідєльнікова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, </w:t>
            </w:r>
          </w:p>
        </w:tc>
      </w:tr>
      <w:tr w:rsidR="004978A3" w:rsidRPr="000E5BAC" w:rsidTr="00683BC0">
        <w:tc>
          <w:tcPr>
            <w:tcW w:w="567" w:type="dxa"/>
          </w:tcPr>
          <w:p w:rsidR="004978A3" w:rsidRPr="00F44840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53" w:type="dxa"/>
          </w:tcPr>
          <w:p w:rsidR="004978A3" w:rsidRPr="004978A3" w:rsidRDefault="004978A3" w:rsidP="004978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Консультація</w:t>
            </w:r>
            <w:r w:rsidRPr="004978A3">
              <w:rPr>
                <w:rFonts w:ascii="Times New Roman" w:hAnsi="Times New Roman" w:cs="Times New Roman"/>
              </w:rPr>
              <w:t>: «Особиста безпека дитини. Як навчити дитину правильно реагувати на прояви агресії, жорстокості, домагань з боку сторонніх осіб».</w:t>
            </w:r>
          </w:p>
          <w:p w:rsidR="004978A3" w:rsidRDefault="004978A3" w:rsidP="00683B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4978A3" w:rsidRPr="00F44840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Батьки</w:t>
            </w:r>
          </w:p>
        </w:tc>
        <w:tc>
          <w:tcPr>
            <w:tcW w:w="1417" w:type="dxa"/>
          </w:tcPr>
          <w:p w:rsidR="004978A3" w:rsidRPr="00F76C73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14.11.2025</w:t>
            </w:r>
          </w:p>
        </w:tc>
        <w:tc>
          <w:tcPr>
            <w:tcW w:w="1843" w:type="dxa"/>
          </w:tcPr>
          <w:p w:rsidR="004978A3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Вихователі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53" w:type="dxa"/>
          </w:tcPr>
          <w:p w:rsidR="00450BEB" w:rsidRPr="008D3AC8" w:rsidRDefault="00450BEB" w:rsidP="00DD752E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260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D75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М</w:t>
            </w:r>
            <w:r w:rsidR="00DD752E" w:rsidRPr="00151E4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етод кейсів</w:t>
            </w:r>
            <w:r w:rsidR="00DD752E" w:rsidRPr="005260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260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«Ми проти насильства!» </w:t>
            </w:r>
          </w:p>
        </w:tc>
        <w:tc>
          <w:tcPr>
            <w:tcW w:w="1701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Працівники закладу </w:t>
            </w:r>
          </w:p>
        </w:tc>
        <w:tc>
          <w:tcPr>
            <w:tcW w:w="1417" w:type="dxa"/>
          </w:tcPr>
          <w:p w:rsidR="00450BEB" w:rsidRPr="00F76C73" w:rsidRDefault="00F76C73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  <w:r w:rsidR="00450BEB"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.12.</w:t>
            </w:r>
          </w:p>
          <w:p w:rsidR="00450BEB" w:rsidRPr="00F44840" w:rsidRDefault="00DD752E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</w:t>
            </w:r>
            <w:r w:rsidR="00450BEB" w:rsidRPr="00F76C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ихователь- 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п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А.Кузьменко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О.Лозько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Л.Лисенко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53" w:type="dxa"/>
          </w:tcPr>
          <w:p w:rsidR="00450BEB" w:rsidRPr="00CF3166" w:rsidRDefault="00CF3166" w:rsidP="009A011E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A0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9A011E"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ідео-курс </w:t>
            </w: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«Як навчити дитину захищатись» (О. Нагули)</w:t>
            </w:r>
          </w:p>
        </w:tc>
        <w:tc>
          <w:tcPr>
            <w:tcW w:w="1701" w:type="dxa"/>
          </w:tcPr>
          <w:p w:rsidR="00450BEB" w:rsidRPr="00CF3166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Батьки </w:t>
            </w:r>
          </w:p>
        </w:tc>
        <w:tc>
          <w:tcPr>
            <w:tcW w:w="1417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Грудень 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Вихователь-методист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450BEB" w:rsidRPr="000E5BAC" w:rsidTr="00683BC0">
        <w:tc>
          <w:tcPr>
            <w:tcW w:w="567" w:type="dxa"/>
          </w:tcPr>
          <w:p w:rsidR="00450BEB" w:rsidRPr="00AF6DA8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253" w:type="dxa"/>
          </w:tcPr>
          <w:p w:rsidR="00450BEB" w:rsidRPr="00AF6DA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занять та бесід, що формують у дітей уявлення про  їх прав, толерантність по відношенню до різних людей, справедливість, порядність.</w:t>
            </w:r>
          </w:p>
        </w:tc>
        <w:tc>
          <w:tcPr>
            <w:tcW w:w="1701" w:type="dxa"/>
          </w:tcPr>
          <w:p w:rsidR="00450BEB" w:rsidRPr="00AF6DA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Здобувачи</w:t>
            </w:r>
            <w:proofErr w:type="spellEnd"/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417" w:type="dxa"/>
          </w:tcPr>
          <w:p w:rsidR="00450BEB" w:rsidRPr="00AF6DA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D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1843" w:type="dxa"/>
          </w:tcPr>
          <w:p w:rsidR="00450BEB" w:rsidRPr="00F44840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Педагоги</w:t>
            </w:r>
          </w:p>
        </w:tc>
      </w:tr>
      <w:tr w:rsidR="00450BEB" w:rsidRPr="000E5BAC" w:rsidTr="00683BC0">
        <w:tc>
          <w:tcPr>
            <w:tcW w:w="567" w:type="dxa"/>
          </w:tcPr>
          <w:p w:rsidR="00450BEB" w:rsidRPr="00F44840" w:rsidRDefault="004978A3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253" w:type="dxa"/>
          </w:tcPr>
          <w:p w:rsidR="00450BEB" w:rsidRPr="00AD5CF4" w:rsidRDefault="00652AC8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«Протидія торгівлі людьми» (буклет).</w:t>
            </w:r>
          </w:p>
        </w:tc>
        <w:tc>
          <w:tcPr>
            <w:tcW w:w="1701" w:type="dxa"/>
          </w:tcPr>
          <w:p w:rsidR="00450BEB" w:rsidRPr="00652AC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</w:t>
            </w:r>
          </w:p>
        </w:tc>
        <w:tc>
          <w:tcPr>
            <w:tcW w:w="1417" w:type="dxa"/>
          </w:tcPr>
          <w:p w:rsidR="00450BEB" w:rsidRPr="00652AC8" w:rsidRDefault="00450BEB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1843" w:type="dxa"/>
          </w:tcPr>
          <w:p w:rsidR="00450BEB" w:rsidRPr="00F44840" w:rsidRDefault="00F76C73" w:rsidP="00652AC8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рактичний психолог </w:t>
            </w:r>
            <w:proofErr w:type="spellStart"/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О.Ніжинська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253" w:type="dxa"/>
          </w:tcPr>
          <w:p w:rsidR="002110B4" w:rsidRPr="00652AC8" w:rsidRDefault="002110B4" w:rsidP="00850751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2AC8">
              <w:rPr>
                <w:rFonts w:ascii="Times New Roman" w:hAnsi="Times New Roman" w:cs="Times New Roman"/>
                <w:sz w:val="24"/>
                <w:szCs w:val="24"/>
              </w:rPr>
              <w:t>Інформація : «11 фраз дитині про кордони тіла».</w:t>
            </w:r>
          </w:p>
        </w:tc>
        <w:tc>
          <w:tcPr>
            <w:tcW w:w="1701" w:type="dxa"/>
          </w:tcPr>
          <w:p w:rsidR="002110B4" w:rsidRPr="00652AC8" w:rsidRDefault="002110B4" w:rsidP="00850751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Батьки </w:t>
            </w:r>
          </w:p>
        </w:tc>
        <w:tc>
          <w:tcPr>
            <w:tcW w:w="1417" w:type="dxa"/>
          </w:tcPr>
          <w:p w:rsidR="002110B4" w:rsidRPr="00652AC8" w:rsidRDefault="002110B4" w:rsidP="00850751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843" w:type="dxa"/>
          </w:tcPr>
          <w:p w:rsidR="002110B4" w:rsidRPr="00F44840" w:rsidRDefault="002110B4" w:rsidP="00850751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Вихователь-методист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253" w:type="dxa"/>
          </w:tcPr>
          <w:p w:rsidR="002110B4" w:rsidRPr="00652AC8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Консультація: «Дії працівників ЗДО щодо надання дитині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екстренної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допомоги у зв’язку із загрозою її життю і здоров’ю внаслідок насильства» </w:t>
            </w:r>
            <w:r w:rsidRPr="00F76C73">
              <w:rPr>
                <w:rFonts w:ascii="Times New Roman" w:hAnsi="Times New Roman"/>
                <w:b/>
              </w:rPr>
              <w:t>(</w:t>
            </w:r>
            <w:proofErr w:type="spellStart"/>
            <w:r w:rsidRPr="00F76C73">
              <w:rPr>
                <w:rFonts w:ascii="Times New Roman" w:hAnsi="Times New Roman"/>
                <w:b/>
              </w:rPr>
              <w:t>особ.спр</w:t>
            </w:r>
            <w:proofErr w:type="spellEnd"/>
            <w:r w:rsidRPr="00F76C73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701" w:type="dxa"/>
          </w:tcPr>
          <w:p w:rsidR="002110B4" w:rsidRPr="00652AC8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Працівники закладу</w:t>
            </w:r>
          </w:p>
        </w:tc>
        <w:tc>
          <w:tcPr>
            <w:tcW w:w="1417" w:type="dxa"/>
          </w:tcPr>
          <w:p w:rsidR="002110B4" w:rsidRPr="00652AC8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2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843" w:type="dxa"/>
          </w:tcPr>
          <w:p w:rsidR="002110B4" w:rsidRPr="00652AC8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 – 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253" w:type="dxa"/>
          </w:tcPr>
          <w:p w:rsidR="002110B4" w:rsidRPr="00E73FB4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FB4">
              <w:rPr>
                <w:rFonts w:ascii="Times New Roman" w:hAnsi="Times New Roman" w:cs="Times New Roman"/>
                <w:sz w:val="24"/>
                <w:szCs w:val="24"/>
              </w:rPr>
              <w:t xml:space="preserve">Пам’ятка «5 фактів про домашнє </w:t>
            </w:r>
            <w:r w:rsidRPr="00E73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насильство»</w:t>
            </w:r>
          </w:p>
        </w:tc>
        <w:tc>
          <w:tcPr>
            <w:tcW w:w="1701" w:type="dxa"/>
          </w:tcPr>
          <w:p w:rsidR="002110B4" w:rsidRPr="00E73FB4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F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2110B4" w:rsidRPr="00E73FB4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F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843" w:type="dxa"/>
          </w:tcPr>
          <w:p w:rsidR="002110B4" w:rsidRPr="00671524" w:rsidRDefault="002110B4" w:rsidP="00E73FB4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Вихователь – </w:t>
            </w:r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методист </w:t>
            </w:r>
            <w:proofErr w:type="spellStart"/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Л.Малюкова</w:t>
            </w:r>
            <w:proofErr w:type="spellEnd"/>
            <w:r w:rsidRPr="006715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lastRenderedPageBreak/>
              <w:t>19</w:t>
            </w:r>
          </w:p>
        </w:tc>
        <w:tc>
          <w:tcPr>
            <w:tcW w:w="4253" w:type="dxa"/>
          </w:tcPr>
          <w:p w:rsidR="002110B4" w:rsidRPr="00CF3166" w:rsidRDefault="002110B4" w:rsidP="00CF3166">
            <w:pPr>
              <w:spacing w:line="29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3166">
              <w:rPr>
                <w:rFonts w:ascii="Times New Roman" w:hAnsi="Times New Roman" w:cs="Times New Roman"/>
                <w:sz w:val="24"/>
                <w:szCs w:val="24"/>
              </w:rPr>
              <w:t xml:space="preserve">Анкетування педагогів щодо  </w:t>
            </w:r>
            <w:r w:rsidRPr="00CF31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запобігання та протидію </w:t>
            </w:r>
            <w:r w:rsidRPr="00DD752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насильству, жорстокому поводженню з дітьми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допущення привілеїв чи обмежень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(дискримінації).</w:t>
            </w:r>
          </w:p>
        </w:tc>
        <w:tc>
          <w:tcPr>
            <w:tcW w:w="1701" w:type="dxa"/>
          </w:tcPr>
          <w:p w:rsidR="002110B4" w:rsidRPr="00CF3166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Педагоги</w:t>
            </w:r>
          </w:p>
        </w:tc>
        <w:tc>
          <w:tcPr>
            <w:tcW w:w="1417" w:type="dxa"/>
          </w:tcPr>
          <w:p w:rsidR="002110B4" w:rsidRPr="00CF3166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F3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843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</w:t>
            </w: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рактичний психолог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253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Вивчення психологічного клімату в педагогічному колективі</w:t>
            </w:r>
          </w:p>
        </w:tc>
        <w:tc>
          <w:tcPr>
            <w:tcW w:w="1701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Педагоги</w:t>
            </w:r>
          </w:p>
        </w:tc>
        <w:tc>
          <w:tcPr>
            <w:tcW w:w="141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843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Практичний психолог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253" w:type="dxa"/>
          </w:tcPr>
          <w:p w:rsidR="002110B4" w:rsidRPr="00DA63E9" w:rsidRDefault="002110B4" w:rsidP="00683BC0">
            <w:pPr>
              <w:tabs>
                <w:tab w:val="left" w:pos="10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3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Пам’ятка: </w:t>
            </w:r>
            <w:r w:rsidRPr="00DA63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«Якщо ви зіткнулися із сексуальними домаганнями. Якщо ви стали свідком сексуальних  домагань».</w:t>
            </w:r>
          </w:p>
          <w:p w:rsidR="002110B4" w:rsidRPr="00DA63E9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2110B4" w:rsidRPr="00DA63E9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63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Працівники закладу </w:t>
            </w:r>
          </w:p>
        </w:tc>
        <w:tc>
          <w:tcPr>
            <w:tcW w:w="1417" w:type="dxa"/>
          </w:tcPr>
          <w:p w:rsidR="002110B4" w:rsidRPr="00DA63E9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A63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1843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Вихователь-методист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</w:p>
        </w:tc>
      </w:tr>
      <w:tr w:rsidR="002110B4" w:rsidRPr="000E5BAC" w:rsidTr="00683BC0">
        <w:tc>
          <w:tcPr>
            <w:tcW w:w="56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253" w:type="dxa"/>
          </w:tcPr>
          <w:p w:rsidR="002110B4" w:rsidRPr="00F44840" w:rsidRDefault="002110B4" w:rsidP="00683BC0">
            <w:pPr>
              <w:pStyle w:val="font8"/>
              <w:spacing w:before="0" w:beforeAutospacing="0" w:after="0" w:afterAutospacing="0"/>
              <w:textAlignment w:val="baseline"/>
              <w:rPr>
                <w:b/>
                <w:bCs/>
                <w:color w:val="000000"/>
              </w:rPr>
            </w:pPr>
            <w:r w:rsidRPr="00F44840">
              <w:rPr>
                <w:color w:val="000000"/>
                <w:bdr w:val="none" w:sz="0" w:space="0" w:color="auto" w:frame="1"/>
              </w:rPr>
              <w:t xml:space="preserve">Проведення </w:t>
            </w:r>
            <w:proofErr w:type="spellStart"/>
            <w:r w:rsidRPr="00F44840">
              <w:rPr>
                <w:color w:val="000000"/>
                <w:bdr w:val="none" w:sz="0" w:space="0" w:color="auto" w:frame="1"/>
              </w:rPr>
              <w:t>моніторінгу</w:t>
            </w:r>
            <w:proofErr w:type="spellEnd"/>
            <w:r w:rsidRPr="00F44840">
              <w:rPr>
                <w:color w:val="000000"/>
                <w:bdr w:val="none" w:sz="0" w:space="0" w:color="auto" w:frame="1"/>
              </w:rPr>
              <w:t xml:space="preserve"> ефективності виконання Плану заходів, спрямованих на запобігання та протидію </w:t>
            </w:r>
            <w:r>
              <w:rPr>
                <w:color w:val="212121"/>
              </w:rPr>
              <w:t>насильству</w:t>
            </w:r>
            <w:r w:rsidRPr="00F44840">
              <w:rPr>
                <w:color w:val="212121"/>
              </w:rPr>
              <w:t>,</w:t>
            </w:r>
            <w:r>
              <w:rPr>
                <w:color w:val="212121"/>
              </w:rPr>
              <w:t xml:space="preserve"> жорстокому поводженню з дітьми, </w:t>
            </w:r>
            <w:r w:rsidRPr="00F44840">
              <w:rPr>
                <w:color w:val="212121"/>
              </w:rPr>
              <w:t>недопущення привілеїв чи обмежень (дискримінації).</w:t>
            </w:r>
            <w:r w:rsidRPr="00F44840">
              <w:rPr>
                <w:color w:val="000000"/>
                <w:bdr w:val="none" w:sz="0" w:space="0" w:color="auto" w:frame="1"/>
              </w:rPr>
              <w:t>в ЗДО.</w:t>
            </w:r>
          </w:p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Всі учасники освітнього процесу</w:t>
            </w:r>
          </w:p>
        </w:tc>
        <w:tc>
          <w:tcPr>
            <w:tcW w:w="1417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Лютий, серпень</w:t>
            </w:r>
          </w:p>
        </w:tc>
        <w:tc>
          <w:tcPr>
            <w:tcW w:w="1843" w:type="dxa"/>
          </w:tcPr>
          <w:p w:rsidR="002110B4" w:rsidRPr="00F44840" w:rsidRDefault="002110B4" w:rsidP="00683BC0">
            <w:pPr>
              <w:spacing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Вихователь – методист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Л.Малюкова</w:t>
            </w:r>
            <w:proofErr w:type="spellEnd"/>
            <w:r w:rsidRPr="00F4484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, практичний психолог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О.Ніжинська</w:t>
            </w:r>
            <w:proofErr w:type="spellEnd"/>
          </w:p>
        </w:tc>
      </w:tr>
    </w:tbl>
    <w:p w:rsidR="00450BEB" w:rsidRPr="000E5BAC" w:rsidRDefault="00450BEB" w:rsidP="00450BEB">
      <w:pPr>
        <w:tabs>
          <w:tab w:val="left" w:pos="132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7FC" w:rsidRDefault="00EB37FC"/>
    <w:sectPr w:rsidR="00EB37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92"/>
    <w:rsid w:val="000C0EA7"/>
    <w:rsid w:val="001654B5"/>
    <w:rsid w:val="002110B4"/>
    <w:rsid w:val="0026125C"/>
    <w:rsid w:val="00434392"/>
    <w:rsid w:val="00450BEB"/>
    <w:rsid w:val="004978A3"/>
    <w:rsid w:val="004A1429"/>
    <w:rsid w:val="00652AC8"/>
    <w:rsid w:val="007E4168"/>
    <w:rsid w:val="009A011E"/>
    <w:rsid w:val="00A53142"/>
    <w:rsid w:val="00AD5CF4"/>
    <w:rsid w:val="00CF3166"/>
    <w:rsid w:val="00D44442"/>
    <w:rsid w:val="00DA63E9"/>
    <w:rsid w:val="00DC1E50"/>
    <w:rsid w:val="00DD752E"/>
    <w:rsid w:val="00E73FB4"/>
    <w:rsid w:val="00EB37FC"/>
    <w:rsid w:val="00F6569A"/>
    <w:rsid w:val="00F7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ont8">
    <w:name w:val="font_8"/>
    <w:basedOn w:val="a"/>
    <w:rsid w:val="004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4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font8">
    <w:name w:val="font_8"/>
    <w:basedOn w:val="a"/>
    <w:rsid w:val="0045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FED2-7B4E-449F-8493-5EBBC73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2025-01-16T12:52:00Z</dcterms:created>
  <dcterms:modified xsi:type="dcterms:W3CDTF">2025-09-25T11:16:00Z</dcterms:modified>
</cp:coreProperties>
</file>